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jc w:val="left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  <w:t xml:space="preserve">Přiloha č. 2_ Seznam ukázkových </w:t>
      </w:r>
      <w:r>
        <w:rPr>
          <w:rFonts w:ascii="Calibri" w:hAnsi="Calibri"/>
          <w:b/>
          <w:bCs/>
        </w:rPr>
        <w:t>obrázků</w:t>
      </w:r>
    </w:p>
    <w:p>
      <w:pPr>
        <w:pStyle w:val="Normal1"/>
        <w:jc w:val="left"/>
        <w:rPr/>
      </w:pPr>
      <w:r>
        <w:rPr>
          <w:rFonts w:ascii="Calibri" w:hAnsi="Calibri"/>
          <w:b/>
          <w:bCs/>
        </w:rPr>
      </w:r>
    </w:p>
    <w:p>
      <w:pPr>
        <w:pStyle w:val="Normal1"/>
        <w:jc w:val="left"/>
        <w:rPr>
          <w:rFonts w:ascii="Calibri" w:hAnsi="Calibri"/>
          <w:b w:val="false"/>
          <w:b w:val="false"/>
          <w:bCs w:val="false"/>
        </w:rPr>
      </w:pPr>
      <w:r>
        <w:rPr>
          <w:rFonts w:ascii="Calibri" w:hAnsi="Calibri"/>
          <w:b w:val="false"/>
          <w:bCs w:val="false"/>
        </w:rPr>
        <w:t>Příklady obrázků, které lze využít k aktivitě Globální kompasová růžice, pro aktivitu si však můžete zvolit jakýkoliv vlastní obrázek.</w:t>
      </w:r>
    </w:p>
    <w:p>
      <w:pPr>
        <w:pStyle w:val="Normal1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1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1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1"/>
        <w:jc w:val="left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Klimatická změna:</w:t>
      </w:r>
    </w:p>
    <w:p>
      <w:pPr>
        <w:pStyle w:val="Normal1"/>
        <w:numPr>
          <w:ilvl w:val="0"/>
          <w:numId w:val="1"/>
        </w:numPr>
        <w:jc w:val="left"/>
        <w:rPr>
          <w:rFonts w:ascii="Calibri" w:hAnsi="Calibri"/>
        </w:rPr>
      </w:pPr>
      <w:r>
        <w:rPr>
          <w:rFonts w:ascii="Calibri" w:hAnsi="Calibri"/>
          <w:color w:val="000080"/>
          <w:u w:val="single"/>
        </w:rPr>
        <w:t>https://www.nytimes.com/2024/02/16/learning/whats-going-on-in-this-picture-feb-26-2024.html</w:t>
      </w:r>
    </w:p>
    <w:p>
      <w:pPr>
        <w:pStyle w:val="Normal1"/>
        <w:numPr>
          <w:ilvl w:val="0"/>
          <w:numId w:val="1"/>
        </w:numPr>
        <w:jc w:val="left"/>
        <w:rPr/>
      </w:pPr>
      <w:r>
        <w:rPr>
          <w:rFonts w:ascii="Calibri" w:hAnsi="Calibri"/>
        </w:rPr>
        <w:fldChar w:fldCharType="begin"/>
      </w:r>
      <w:r>
        <w:rPr>
          <w:rFonts w:ascii="Calibri" w:hAnsi="Calibri"/>
        </w:rPr>
        <w:instrText xml:space="preserve"> FILLIN ""</w:instrText>
      </w:r>
      <w:r>
        <w:rPr>
          <w:rFonts w:ascii="Calibri" w:hAnsi="Calibri"/>
        </w:rPr>
        <w:fldChar w:fldCharType="separate"/>
      </w:r>
      <w:r>
        <w:rPr>
          <w:rFonts w:ascii="Calibri" w:hAnsi="Calibri"/>
        </w:rPr>
      </w:r>
      <w:r>
        <w:rPr>
          <w:rFonts w:ascii="Calibri" w:hAnsi="Calibri"/>
        </w:rPr>
        <w:fldChar w:fldCharType="end"/>
      </w:r>
      <w:hyperlink r:id="rId2">
        <w:r>
          <w:rPr>
            <w:rFonts w:ascii="Calibri" w:hAnsi="Calibri"/>
            <w:color w:val="000080"/>
            <w:u w:val="single"/>
          </w:rPr>
          <w:t>https://www.nytimes.com/2023/10/08/learning/whats-going-on-in-this-picture-oct-16-2023.html</w:t>
        </w:r>
      </w:hyperlink>
      <w:r>
        <w:rPr>
          <w:rFonts w:ascii="Calibri" w:hAnsi="Calibri"/>
        </w:rPr>
        <w:t xml:space="preserve"> </w:t>
      </w:r>
    </w:p>
    <w:p>
      <w:pPr>
        <w:pStyle w:val="Normal1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1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1"/>
        <w:jc w:val="left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Životní prostředí:</w:t>
      </w:r>
    </w:p>
    <w:p>
      <w:pPr>
        <w:pStyle w:val="Normal1"/>
        <w:numPr>
          <w:ilvl w:val="0"/>
          <w:numId w:val="2"/>
        </w:numPr>
        <w:jc w:val="left"/>
        <w:rPr>
          <w:rFonts w:ascii="Calibri" w:hAnsi="Calibri"/>
        </w:rPr>
      </w:pPr>
      <w:r>
        <w:rPr>
          <w:rFonts w:ascii="Calibri" w:hAnsi="Calibri"/>
          <w:color w:val="000080"/>
          <w:u w:val="single"/>
        </w:rPr>
        <w:t>https://www.nytimes.com/2024/01/28/learning/whats-going-on-in-this-picture-jan-29-2024.html</w:t>
      </w:r>
    </w:p>
    <w:p>
      <w:pPr>
        <w:pStyle w:val="Normal1"/>
        <w:numPr>
          <w:ilvl w:val="0"/>
          <w:numId w:val="2"/>
        </w:numPr>
        <w:jc w:val="left"/>
        <w:rPr/>
      </w:pPr>
      <w:hyperlink r:id="rId3">
        <w:r>
          <w:rPr>
            <w:rFonts w:ascii="Calibri" w:hAnsi="Calibri"/>
            <w:color w:val="000080"/>
            <w:u w:val="single"/>
          </w:rPr>
          <w:t>https://www.nytimes.com/2023/04/09/learning/whats-going-on-in-this-picture-april-17-2023.html</w:t>
        </w:r>
      </w:hyperlink>
      <w:r>
        <w:rPr>
          <w:rFonts w:ascii="Calibri" w:hAnsi="Calibri"/>
        </w:rPr>
        <w:t xml:space="preserve"> </w:t>
      </w:r>
    </w:p>
    <w:p>
      <w:pPr>
        <w:pStyle w:val="Normal1"/>
        <w:numPr>
          <w:ilvl w:val="0"/>
          <w:numId w:val="2"/>
        </w:numPr>
        <w:jc w:val="left"/>
        <w:rPr>
          <w:rFonts w:ascii="Calibri" w:hAnsi="Calibri"/>
        </w:rPr>
      </w:pPr>
      <w:r>
        <w:rPr>
          <w:rFonts w:ascii="Calibri" w:hAnsi="Calibri"/>
          <w:color w:val="000080"/>
          <w:u w:val="single"/>
        </w:rPr>
        <w:t>https://www.nytimes.com/2021/12/12/learning/whats-going-on-in-this-picture-dec-13-2021.html</w:t>
      </w:r>
    </w:p>
    <w:p>
      <w:pPr>
        <w:pStyle w:val="Normal1"/>
        <w:numPr>
          <w:ilvl w:val="0"/>
          <w:numId w:val="2"/>
        </w:numPr>
        <w:jc w:val="left"/>
        <w:rPr/>
      </w:pPr>
      <w:hyperlink r:id="rId4">
        <w:r>
          <w:rPr>
            <w:rFonts w:ascii="Calibri" w:hAnsi="Calibri"/>
            <w:color w:val="000080"/>
            <w:u w:val="single"/>
          </w:rPr>
          <w:t>https://idsb.tmgrup.com.tr/ly/uploads/images/2020/07/29/thumbs/800x531/49040.jpg?v=1596012599</w:t>
        </w:r>
      </w:hyperlink>
      <w:r>
        <w:rPr>
          <w:rFonts w:ascii="Calibri" w:hAnsi="Calibri"/>
        </w:rPr>
        <w:t xml:space="preserve"> (</w:t>
      </w:r>
      <w:hyperlink r:id="rId5">
        <w:r>
          <w:rPr>
            <w:rFonts w:ascii="Calibri" w:hAnsi="Calibri"/>
            <w:color w:val="000080"/>
            <w:u w:val="single"/>
          </w:rPr>
          <w:t>https://www.dailysabah.com/world/asia-pacific/flooding-affects-48-million-in-bangladesh-kills-41</w:t>
        </w:r>
      </w:hyperlink>
      <w:r>
        <w:rPr>
          <w:rFonts w:ascii="Calibri" w:hAnsi="Calibri"/>
        </w:rPr>
        <w:t xml:space="preserve">) </w:t>
      </w:r>
    </w:p>
    <w:p>
      <w:pPr>
        <w:pStyle w:val="Normal1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1"/>
        <w:jc w:val="left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Vzdělávání:</w:t>
      </w:r>
    </w:p>
    <w:p>
      <w:pPr>
        <w:pStyle w:val="Normal1"/>
        <w:numPr>
          <w:ilvl w:val="0"/>
          <w:numId w:val="3"/>
        </w:numPr>
        <w:jc w:val="left"/>
        <w:rPr>
          <w:rFonts w:ascii="Calibri" w:hAnsi="Calibri"/>
        </w:rPr>
      </w:pPr>
      <w:r>
        <w:rPr>
          <w:rFonts w:ascii="Calibri" w:hAnsi="Calibri"/>
          <w:color w:val="000080"/>
          <w:u w:val="single"/>
        </w:rPr>
        <w:t>https://www.nytimes.com/2021/09/12/learning/whats-going-on-in-this-picture-sept-13-2021.html</w:t>
      </w:r>
    </w:p>
    <w:p>
      <w:pPr>
        <w:pStyle w:val="Normal1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1"/>
        <w:jc w:val="left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Spotřeba:</w:t>
      </w:r>
    </w:p>
    <w:p>
      <w:pPr>
        <w:pStyle w:val="Normal1"/>
        <w:numPr>
          <w:ilvl w:val="0"/>
          <w:numId w:val="4"/>
        </w:numPr>
        <w:jc w:val="left"/>
        <w:rPr/>
      </w:pPr>
      <w:hyperlink r:id="rId6">
        <w:r>
          <w:rPr>
            <w:rFonts w:ascii="Calibri" w:hAnsi="Calibri"/>
            <w:color w:val="000080"/>
            <w:u w:val="single"/>
          </w:rPr>
          <w:t>https://www.smh.com.au/lifestyle/fashion/i-worked-in-a-sweatshop-and-know-how-those-59-jeans-are-made-20160901-gr6qrg.html</w:t>
        </w:r>
      </w:hyperlink>
      <w:r>
        <w:rPr>
          <w:rFonts w:ascii="Calibri" w:hAnsi="Calibri"/>
        </w:rPr>
        <w:t xml:space="preserve"> </w:t>
      </w:r>
    </w:p>
    <w:p>
      <w:pPr>
        <w:pStyle w:val="Normal1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1"/>
        <w:jc w:val="lef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1134" w:right="1134" w:gutter="0" w:header="0" w:top="1134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roman"/>
    <w:pitch w:val="variable"/>
  </w:font>
  <w:font w:name="Georgia">
    <w:charset w:val="ee"/>
    <w:family w:val="roman"/>
    <w:pitch w:val="variable"/>
  </w:font>
  <w:font w:name="Calibri">
    <w:charset w:val="01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86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zxx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cs-CZ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1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1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1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1"/>
    <w:qFormat/>
    <w:pPr>
      <w:suppressLineNumbers/>
    </w:pPr>
    <w:rPr>
      <w:rFonts w:cs="Lucida Sans"/>
      <w:lang w:val="zxx" w:eastAsia="zxx" w:bidi="zxx"/>
    </w:rPr>
  </w:style>
  <w:style w:type="paragraph" w:styleId="Normal1" w:default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zxx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nytimes.com/2023/10/08/learning/whats-going-on-in-this-picture-oct-16-2023.html" TargetMode="External"/><Relationship Id="rId3" Type="http://schemas.openxmlformats.org/officeDocument/2006/relationships/hyperlink" Target="https://www.nytimes.com/2023/04/09/learning/whats-going-on-in-this-picture-april-17-2023.html" TargetMode="External"/><Relationship Id="rId4" Type="http://schemas.openxmlformats.org/officeDocument/2006/relationships/hyperlink" Target="https://idsb.tmgrup.com.tr/ly/uploads/images/2020/07/29/thumbs/800x531/49040.jpg?v=1596012599" TargetMode="External"/><Relationship Id="rId5" Type="http://schemas.openxmlformats.org/officeDocument/2006/relationships/hyperlink" Target="https://www.dailysabah.com/world/asia-pacific/flooding-affects-48-million-in-bangladesh-kills-41" TargetMode="External"/><Relationship Id="rId6" Type="http://schemas.openxmlformats.org/officeDocument/2006/relationships/hyperlink" Target="https://www.smh.com.au/lifestyle/fashion/i-worked-in-a-sweatshop-and-know-how-those-59-jeans-are-made-20160901-gr6qrg.html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aDsbIBkNj2P7OMB2Vbt8L+v7PEg==">CgMxLjAaJwoBMBIiCiAIBCocCgtBQUFCSGIzRkgzTRAIGgtBQUFCSGIzRkgzTRonCgExEiIKIAgEKhwKC0FBQUJIOUFZX0FvEAgaC0FBQUJIOUFZX0FvGicKATISIgogCAQqHAoLQUFBQkg5QVlfQW8QCBoLQUFBQkg5QVlfRE0ivgMKC0FBQUJIYjNGSDNNEowDCgtBQUFCSGIzRkgzTRILQUFBQkhiM0ZIM00aWgoJdGV4dC9odG1sEk1VcsSNaXTEmyBqZSBtb8W+bsOpIHDFmWlkYXQgbsSbamFrw6kgZGFsxaHDrSB6ZHJvamUgemFqw61tYXbDvWNoIG9icsOhemvFryA6KSJbCgp0ZXh0L3BsYWluEk1VcsSNaXTEmyBqZSBtb8W+bsOpIHDFmWlkYXQgbsSbamFrw6kgZGFsxaHDrSB6ZHJvamUgemFqw61tYXbDvWNoIG9icsOhemvFryA6KSobIhUxMTM1NTEyMzc1MTc0NzI1ODgzMTkoADgAMOSO5YflMTjkjuWH5TFKFwoKdGV4dC9wbGFpbhIJb2Jyw6F6a8WvWgxycTFuOTRiNzZibHNyAiAAeACaAQYIABAAGACqAU8STVVyxI1pdMSbIGplIG1vxb5uw6kgcMWZaWRhdCBuxJtqYWvDqSBkYWzFocOtIHpkcm9qZSB6YWrDrW1hdsO9Y2ggb2Jyw6F6a8WvIDopsAEAuAEAGOSO5YflMSDkjuWH5TEwAEIQa2l4LjZyMXNhM2tpdTExcyKJCgoLQUFBQkg5QVlfQW8S1wkKC0FBQUJIOUFZX0FvEgtBQUFCSDlBWV9BbxpDCgl0ZXh0L2h0bWwSNnRlbnRvIG9icsOhemVrIHXFviBtw6FtZSB2IGxla2PDrSB2IERFWFB1LCBuZXZhZMOtIHRvPyJECgp0ZXh0L3BsYWluEjZ0ZW50byBvYnLDoXplayB1xb4gbcOhbWUgdiBsZWtjw60gdiBERVhQdSwgbmV2YWTDrSB0bz8qGyIVMTA2NDEwNjgwMDU0MjM1MDQ4Mzc4KAA4ADDH75vb5TE4k4rf2+UxQrsGCgtBQUFCSDlBWV9ETRILQUFBQkg5QVlfQW8a8wEKCXRleHQvaHRtbBLlAW5lLCBqc291IHRvIGplbiB1a8Ohemt5LCBrdGVyw6kgbW9ob3UgdcSNaXRlbMOpIHBvdcW+w610IDopIGFsZSBuZW11c8OtLiBUdWhsZSBwxZnDrWxvaHUganNlbSBzZW0gcMWZaWRhbGEgasOhLCBwcm8gaW5zcGlyYWNpIHUgbGVrY2UgdG8gbmVieWxvIDooIGFsZSBwxZlpamRlIG1pIHRvIGTFr2xlxb5pdMOpLCBwb2t1ZCDEjWxvdsSbayBsZWtjaSBidWRlIGTEm2xhdCBwb3BydsOpIHTFmWViYSAuLi4i9AEKCnRleHQvcGxhaW4S5QFuZSwganNvdSB0byBqZW4gdWvDoXpreSwga3RlcsOpIG1vaG91IHXEjWl0ZWzDqSBwb3XFvsOtdCA6KSBhbGUgbmVtdXPDrS4gVHVobGUgcMWZw61sb2h1IGpzZW0gc2VtIHDFmWlkYWxhIGrDoSwgcHJvIGluc3BpcmFjaSB1IGxla2NlIHRvIG5lYnlsbyA6KCBhbGUgcMWZaWpkZSBtaSB0byBkxa9sZcW+aXTDqSwgcG9rdWQgxI1sb3bEm2sgbGVrY2kgYnVkZSBkxJtsYXQgcG9wcnbDqSB0xZllYmEgLi4uKhsiFTExMzU1MTIzNzUxNzQ3MjU4ODMxOSgAOAAwk4rf2+UxOJOK39vlMVoMMm4yanUycnc3ZTBrcgIgAHgAmgEGCAAQABgAqgHoARLlAW5lLCBqc291IHRvIGplbiB1a8Ohemt5LCBrdGVyw6kgbW9ob3UgdcSNaXRlbMOpIHBvdcW+w610IDopIGFsZSBuZW11c8OtLiBUdWhsZSBwxZnDrWxvaHUganNlbSBzZW0gcMWZaWRhbGEgasOhLCBwcm8gaW5zcGlyYWNpIHUgbGVrY2UgdG8gbmVieWxvIDooIGFsZSBwxZlpamRlIG1pIHRvIGTFr2xlxb5pdMOpLCBwb2t1ZCDEjWxvdsSbayBsZWtjaSBidWRlIGTEm2xhdCBwb3BydsOpIHTFmWViYSAuLi5KaQoKdGV4dC9wbGFpbhJbaHR0cHM6Ly93d3cubnl0aW1lcy5jb20vMjAyMy8xMC8wOC9sZWFybmluZy93aGF0cy1nb2luZy1vbi1pbi10aGlzLXBpY3R1cmUtb2N0LTE2LTIwMjMuaHRtbFoMaDk5bGx5MnVtOWNxcgIgAHgAmgEGCAAQABgAqgE4EjZ0ZW50byBvYnLDoXplayB1xb4gbcOhbWUgdiBsZWtjw60gdiBERVhQdSwgbmV2YWTDrSB0bz+wAQC4AQAYx++b2+UxIJOK39vlMTAAQhBraXguaXdiM3VscTd4MTlpOAByITFGa21xckh5RTR3M2szaXB3Vi1qTGxzTkUzWUE1dWUz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LibreOffice/7.3.0.3$Windows_X86_64 LibreOffice_project/0f246aa12d0eee4a0f7adcefbf7c878fc2238db3</Application>
  <AppVersion>15.0000</AppVersion>
  <Pages>1</Pages>
  <Words>50</Words>
  <Characters>1075</Characters>
  <CharactersWithSpaces>1105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2024-03-13T17:02:43Z</dcterms:created>
  <dc:creator>JK</dc:creator>
  <dc:description/>
  <dc:language>cs-CZ</dc:language>
  <cp:lastModifiedBy>JK</cp:lastModifiedBy>
  <dcterms:modified xsi:type="dcterms:W3CDTF">2025-05-19T19:15:25Z</dcterms:modified>
  <cp:revision>2</cp:revision>
  <dc:subject/>
  <dc:title/>
</cp:coreProperties>
</file>